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3D4CCC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заочного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по РК №1 от 22.12.2020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50A8" w:rsidRDefault="003D4CCC" w:rsidP="00E35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CCC">
        <w:rPr>
          <w:rFonts w:ascii="Times New Roman" w:hAnsi="Times New Roman" w:cs="Times New Roman"/>
          <w:b/>
          <w:sz w:val="28"/>
          <w:szCs w:val="28"/>
        </w:rPr>
        <w:t>Об итогах имущественной кампании по уплате налогов физическими лицами»</w:t>
      </w:r>
    </w:p>
    <w:p w:rsidR="003D4CCC" w:rsidRPr="00875514" w:rsidRDefault="003D4CCC" w:rsidP="00875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Срок уплаты имущественных налогов физических лиц за 2019 год истек 1 декабря 2020 года. </w:t>
      </w: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>Жителям Республики Карелия было начислено 1 млрд. 9 млн. рублей имущественных налогов, это на 5% превышает показатель прошлого года.  При этом наиболее существенную долю составляет транспортный налог (76%), который поступает в республиканский бюджет. На долю налога на имущество физических лиц приходится 16% начисленной суммы, и, соответственно земельный налог составляет 8%. Эти налоги идут непосредственно в бюджеты муниципальных образований.</w:t>
      </w: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Всего по итогам имущественной кампании 2020 года в территориальный бюджет Республики Карелия поступило около 722 миллионов рублей имущественных налогов физических лиц.  При этом  в целом (с  учетом проведения  мероприятий по взысканию задолженности по имущественным налогам за предыдущие периоды) в республике отмечается рост (по сравнению с прошлым годом) поступлений по «личным» налогам граждан в бюджет: так, на текущий момент поступления по данным видам налогов составили более 892 </w:t>
      </w:r>
      <w:proofErr w:type="gramStart"/>
      <w:r w:rsidRPr="00875514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75514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Многие жители республики традиционно оплачивают налоги самостоятельно до наступления срока уплаты, получив налоговое уведомление об исчисленных суммах имущественных налогов. Так, в первый же день, следующий за днем рассылки налоговых уведомлений в конце сентября, оплату налогов произвели 3400 граждан. Преимущественно это жители Петрозаводска, а также </w:t>
      </w:r>
      <w:proofErr w:type="spellStart"/>
      <w:r w:rsidRPr="00875514">
        <w:rPr>
          <w:rFonts w:ascii="Times New Roman" w:hAnsi="Times New Roman" w:cs="Times New Roman"/>
          <w:sz w:val="24"/>
          <w:szCs w:val="24"/>
        </w:rPr>
        <w:t>Прионежского</w:t>
      </w:r>
      <w:proofErr w:type="spellEnd"/>
      <w:r w:rsidRPr="00875514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При этом в 2020 году в Карелии должники с наибольшей суммой задолженности по имущественным налогам имеют объекты налогообложения в </w:t>
      </w:r>
      <w:proofErr w:type="spellStart"/>
      <w:r w:rsidRPr="00875514"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 w:rsidRPr="00875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5514">
        <w:rPr>
          <w:rFonts w:ascii="Times New Roman" w:hAnsi="Times New Roman" w:cs="Times New Roman"/>
          <w:sz w:val="24"/>
          <w:szCs w:val="24"/>
        </w:rPr>
        <w:t>Кондопожском</w:t>
      </w:r>
      <w:proofErr w:type="spellEnd"/>
      <w:r w:rsidRPr="00875514">
        <w:rPr>
          <w:rFonts w:ascii="Times New Roman" w:hAnsi="Times New Roman" w:cs="Times New Roman"/>
          <w:sz w:val="24"/>
          <w:szCs w:val="24"/>
        </w:rPr>
        <w:t xml:space="preserve"> и Сегежском районах.   </w:t>
      </w:r>
    </w:p>
    <w:p w:rsidR="00875514" w:rsidRPr="00875514" w:rsidRDefault="00875514" w:rsidP="00875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Если налогоплательщик не заплатил указанные в уведомлении налоги до 1 декабря, то уже со следующего дня образуется задолженность, которая начнет расти каждый день за счет начисления пеней (за каждый день просрочки должникам от неуплаченной суммы налога начисляются пени в размере 1/300 ставки рефинансирования Центрального банка Российской Федерации) </w:t>
      </w:r>
      <w:r w:rsidRPr="00105F31">
        <w:rPr>
          <w:rFonts w:ascii="Times New Roman" w:hAnsi="Times New Roman" w:cs="Times New Roman"/>
          <w:sz w:val="24"/>
          <w:szCs w:val="24"/>
        </w:rPr>
        <w:t>(4,25%).</w:t>
      </w:r>
      <w:r w:rsidRPr="00875514">
        <w:rPr>
          <w:rFonts w:ascii="Times New Roman" w:hAnsi="Times New Roman" w:cs="Times New Roman"/>
          <w:sz w:val="24"/>
          <w:szCs w:val="24"/>
        </w:rPr>
        <w:t xml:space="preserve"> Затем налоговый орган направит требование об уплате. В случае неисполнения его должником, инспекция  вправе обратиться в суд. Далее долг будут взыскивать судебные приставы, которые могут принять ограничительные меры: например, заблокировать банковский счет должника или арестовать его имущество. </w:t>
      </w:r>
    </w:p>
    <w:p w:rsidR="00875514" w:rsidRPr="00875514" w:rsidRDefault="00875514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514">
        <w:rPr>
          <w:rFonts w:ascii="Times New Roman" w:hAnsi="Times New Roman" w:cs="Times New Roman"/>
          <w:sz w:val="24"/>
          <w:szCs w:val="24"/>
        </w:rPr>
        <w:t xml:space="preserve">Помимо суммы налога и пеней, на основании судебного приказа службой судебных приставов будет взыскана государственная пошлина за рассмотрение дела мировым судом, а так же в случае неоплаты суммы задолженности по судебного приказу в пятидневный срок после возбуждения исполнительного производства дополнительно с должника будет взыскан исполнительский сбор в размере 7% от суммы долга, но не менее 500 рублей. </w:t>
      </w:r>
      <w:proofErr w:type="gramEnd"/>
    </w:p>
    <w:p w:rsidR="00875514" w:rsidRPr="00875514" w:rsidRDefault="00875514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Во избежание неприятных последствий налоговые органы рекомендуют  добровольно и в кратчайшие сроки погасить имеющуюся задолженность. С этой целью </w:t>
      </w:r>
      <w:r w:rsidR="00105F31">
        <w:rPr>
          <w:rFonts w:ascii="Times New Roman" w:hAnsi="Times New Roman" w:cs="Times New Roman"/>
          <w:sz w:val="24"/>
          <w:szCs w:val="24"/>
        </w:rPr>
        <w:t>налоговые органы Карелии запустили</w:t>
      </w:r>
      <w:r w:rsidRPr="00875514">
        <w:rPr>
          <w:rFonts w:ascii="Times New Roman" w:hAnsi="Times New Roman" w:cs="Times New Roman"/>
          <w:sz w:val="24"/>
          <w:szCs w:val="24"/>
        </w:rPr>
        <w:t xml:space="preserve"> акцию «В Новый год без налоговых долгов», в рамках которой предусм</w:t>
      </w:r>
      <w:r w:rsidR="00105F31">
        <w:rPr>
          <w:rFonts w:ascii="Times New Roman" w:hAnsi="Times New Roman" w:cs="Times New Roman"/>
          <w:sz w:val="24"/>
          <w:szCs w:val="24"/>
        </w:rPr>
        <w:t>отрено проведение горячих линий и</w:t>
      </w:r>
      <w:r w:rsidRPr="00875514">
        <w:rPr>
          <w:rFonts w:ascii="Times New Roman" w:hAnsi="Times New Roman" w:cs="Times New Roman"/>
          <w:sz w:val="24"/>
          <w:szCs w:val="24"/>
        </w:rPr>
        <w:t xml:space="preserve"> онлайн-</w:t>
      </w:r>
      <w:proofErr w:type="spellStart"/>
      <w:r w:rsidRPr="00875514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105F31">
        <w:rPr>
          <w:rFonts w:ascii="Times New Roman" w:hAnsi="Times New Roman" w:cs="Times New Roman"/>
          <w:sz w:val="24"/>
          <w:szCs w:val="24"/>
        </w:rPr>
        <w:t xml:space="preserve"> и других информационных мероприятий</w:t>
      </w:r>
      <w:r w:rsidRPr="00875514">
        <w:rPr>
          <w:rFonts w:ascii="Times New Roman" w:hAnsi="Times New Roman" w:cs="Times New Roman"/>
          <w:sz w:val="24"/>
          <w:szCs w:val="24"/>
        </w:rPr>
        <w:t xml:space="preserve"> о способах уплаты задолженности</w:t>
      </w:r>
      <w:r w:rsidR="00105F31">
        <w:rPr>
          <w:rFonts w:ascii="Times New Roman" w:hAnsi="Times New Roman" w:cs="Times New Roman"/>
          <w:sz w:val="24"/>
          <w:szCs w:val="24"/>
        </w:rPr>
        <w:t>.</w:t>
      </w:r>
      <w:r w:rsidRPr="008755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514" w:rsidRPr="00875514" w:rsidRDefault="00105F31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Погасить задолженность</w:t>
      </w:r>
      <w:r w:rsidR="00875514" w:rsidRPr="00875514">
        <w:rPr>
          <w:rFonts w:ascii="Times New Roman" w:hAnsi="Times New Roman" w:cs="Times New Roman"/>
          <w:sz w:val="24"/>
          <w:szCs w:val="24"/>
        </w:rPr>
        <w:t xml:space="preserve"> можно с помощью сервиса на сайте ФНС России «Заплати налоги» или «Лично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875514" w:rsidRPr="00875514">
        <w:rPr>
          <w:rFonts w:ascii="Times New Roman" w:hAnsi="Times New Roman" w:cs="Times New Roman"/>
          <w:sz w:val="24"/>
          <w:szCs w:val="24"/>
        </w:rPr>
        <w:t xml:space="preserve"> кабинет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5514" w:rsidRPr="00875514">
        <w:rPr>
          <w:rFonts w:ascii="Times New Roman" w:hAnsi="Times New Roman" w:cs="Times New Roman"/>
          <w:sz w:val="24"/>
          <w:szCs w:val="24"/>
        </w:rPr>
        <w:t xml:space="preserve"> налогоплательщика». Оплатить налоги также можно:</w:t>
      </w:r>
    </w:p>
    <w:p w:rsidR="00875514" w:rsidRPr="00875514" w:rsidRDefault="00875514" w:rsidP="00875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- в банке или через банкомат  по полученному уведомлению, содержащему сведения для оплаты сумм налогов (QR- или </w:t>
      </w:r>
      <w:proofErr w:type="spellStart"/>
      <w:r w:rsidRPr="00875514">
        <w:rPr>
          <w:rFonts w:ascii="Times New Roman" w:hAnsi="Times New Roman" w:cs="Times New Roman"/>
          <w:sz w:val="24"/>
          <w:szCs w:val="24"/>
        </w:rPr>
        <w:t>штрихкод</w:t>
      </w:r>
      <w:proofErr w:type="spellEnd"/>
      <w:r w:rsidRPr="00875514">
        <w:rPr>
          <w:rFonts w:ascii="Times New Roman" w:hAnsi="Times New Roman" w:cs="Times New Roman"/>
          <w:sz w:val="24"/>
          <w:szCs w:val="24"/>
        </w:rPr>
        <w:t>), УИН (уникальный идентификатор начислений), банковские реквизиты);</w:t>
      </w:r>
    </w:p>
    <w:p w:rsidR="00875514" w:rsidRPr="00875514" w:rsidRDefault="00875514" w:rsidP="00875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>- в отделениях  «Почты России»;</w:t>
      </w:r>
    </w:p>
    <w:p w:rsidR="00875514" w:rsidRPr="00875514" w:rsidRDefault="00875514" w:rsidP="00875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>-</w:t>
      </w:r>
      <w:r w:rsidR="00105F31">
        <w:rPr>
          <w:rFonts w:ascii="Times New Roman" w:hAnsi="Times New Roman" w:cs="Times New Roman"/>
          <w:sz w:val="24"/>
          <w:szCs w:val="24"/>
        </w:rPr>
        <w:t xml:space="preserve"> </w:t>
      </w:r>
      <w:r w:rsidRPr="00875514">
        <w:rPr>
          <w:rFonts w:ascii="Times New Roman" w:hAnsi="Times New Roman" w:cs="Times New Roman"/>
          <w:sz w:val="24"/>
          <w:szCs w:val="24"/>
        </w:rPr>
        <w:t xml:space="preserve">с помощью Единого налогового платежа. </w:t>
      </w:r>
    </w:p>
    <w:p w:rsidR="00875514" w:rsidRDefault="00875514" w:rsidP="001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5514">
        <w:rPr>
          <w:rFonts w:ascii="Times New Roman" w:hAnsi="Times New Roman" w:cs="Times New Roman"/>
          <w:sz w:val="24"/>
          <w:szCs w:val="24"/>
        </w:rPr>
        <w:t xml:space="preserve">С 14 декабря 2020 года в налоговых органах </w:t>
      </w:r>
      <w:r w:rsidR="00105F31">
        <w:rPr>
          <w:rFonts w:ascii="Times New Roman" w:hAnsi="Times New Roman" w:cs="Times New Roman"/>
          <w:sz w:val="24"/>
          <w:szCs w:val="24"/>
        </w:rPr>
        <w:t>Р</w:t>
      </w:r>
      <w:r w:rsidR="0097799B">
        <w:rPr>
          <w:rFonts w:ascii="Times New Roman" w:hAnsi="Times New Roman" w:cs="Times New Roman"/>
          <w:sz w:val="24"/>
          <w:szCs w:val="24"/>
        </w:rPr>
        <w:t>еспублики Карелия работают</w:t>
      </w:r>
      <w:bookmarkStart w:id="0" w:name="_GoBack"/>
      <w:bookmarkEnd w:id="0"/>
      <w:r w:rsidRPr="00875514">
        <w:rPr>
          <w:rFonts w:ascii="Times New Roman" w:hAnsi="Times New Roman" w:cs="Times New Roman"/>
          <w:sz w:val="24"/>
          <w:szCs w:val="24"/>
        </w:rPr>
        <w:t xml:space="preserve"> «горячие» телефонн</w:t>
      </w:r>
      <w:r w:rsidR="00105F31">
        <w:rPr>
          <w:rFonts w:ascii="Times New Roman" w:hAnsi="Times New Roman" w:cs="Times New Roman"/>
          <w:sz w:val="24"/>
          <w:szCs w:val="24"/>
        </w:rPr>
        <w:t xml:space="preserve">ые линии с налогоплательщиками. </w:t>
      </w:r>
      <w:r w:rsidRPr="00875514">
        <w:rPr>
          <w:rFonts w:ascii="Times New Roman" w:hAnsi="Times New Roman" w:cs="Times New Roman"/>
          <w:sz w:val="24"/>
          <w:szCs w:val="24"/>
        </w:rPr>
        <w:t>Все желающие смогут узнать о наличии/отсутствии у них задолженности по имущественным налогам, а также получить необходимые консультации специалистов. Налоговики помогут разобраться с причинами образования долгов и объяснят, как можно быстро и просто оплатить задолженность.</w:t>
      </w:r>
    </w:p>
    <w:p w:rsidR="00105F31" w:rsidRPr="00105F31" w:rsidRDefault="00105F31" w:rsidP="00105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F31">
        <w:rPr>
          <w:rFonts w:ascii="Times New Roman" w:hAnsi="Times New Roman" w:cs="Times New Roman"/>
          <w:sz w:val="24"/>
          <w:szCs w:val="24"/>
        </w:rPr>
        <w:t>В налоговых органах республики обратиться на «горячие линии»  можно будет по следующим телефонам:</w:t>
      </w:r>
    </w:p>
    <w:p w:rsidR="00105F31" w:rsidRPr="00105F31" w:rsidRDefault="00105F31" w:rsidP="00105F3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>Инспекция ФНС России по городу Петрозаводску: +7(8142) 710-276; +7(8142) 710-345; +7(8142)710-293;</w:t>
      </w:r>
    </w:p>
    <w:p w:rsidR="00105F31" w:rsidRPr="00105F31" w:rsidRDefault="00105F31" w:rsidP="00105F3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 xml:space="preserve">Межрайонная инспекция ФНС России №1 по Республике Карелия: </w:t>
      </w:r>
    </w:p>
    <w:p w:rsidR="00105F31" w:rsidRPr="00105F31" w:rsidRDefault="00105F31" w:rsidP="00105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F31">
        <w:rPr>
          <w:rFonts w:ascii="Times New Roman" w:hAnsi="Times New Roman" w:cs="Times New Roman"/>
          <w:sz w:val="24"/>
          <w:szCs w:val="24"/>
        </w:rPr>
        <w:t>+7(81458) 5-72-50, +7(81458) 5-72-43, +7(81458) 5-72-51 (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Кемский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Лоухский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Калевальский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 районы); +7(81459) 5-28-54 (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Костомукшский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 городской округ);</w:t>
      </w:r>
    </w:p>
    <w:p w:rsidR="00105F31" w:rsidRPr="00105F31" w:rsidRDefault="00105F31" w:rsidP="00105F3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 xml:space="preserve">Межрайонная инспекция ФНС России №2 по Республике Карелия: </w:t>
      </w:r>
    </w:p>
    <w:p w:rsidR="00105F31" w:rsidRPr="00105F31" w:rsidRDefault="00105F31" w:rsidP="00105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F31">
        <w:rPr>
          <w:rFonts w:ascii="Times New Roman" w:hAnsi="Times New Roman" w:cs="Times New Roman"/>
          <w:color w:val="000000"/>
          <w:sz w:val="24"/>
          <w:szCs w:val="24"/>
        </w:rPr>
        <w:t>+79214608770; +79214608771</w:t>
      </w:r>
      <w:r w:rsidRPr="00105F31">
        <w:rPr>
          <w:rFonts w:ascii="Times New Roman" w:hAnsi="Times New Roman" w:cs="Times New Roman"/>
          <w:sz w:val="24"/>
          <w:szCs w:val="24"/>
        </w:rPr>
        <w:t xml:space="preserve"> (Сегежский, Муезерский и Беломорский районы);</w:t>
      </w:r>
    </w:p>
    <w:p w:rsidR="00105F31" w:rsidRPr="00105F31" w:rsidRDefault="00105F31" w:rsidP="00105F3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 xml:space="preserve">Межрайонная инспекция ФНС России №5 по Республике Карелия: </w:t>
      </w:r>
    </w:p>
    <w:p w:rsidR="00105F31" w:rsidRPr="00105F31" w:rsidRDefault="00105F31" w:rsidP="0010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F31">
        <w:rPr>
          <w:rFonts w:ascii="Times New Roman" w:hAnsi="Times New Roman" w:cs="Times New Roman"/>
          <w:sz w:val="24"/>
          <w:szCs w:val="24"/>
        </w:rPr>
        <w:t xml:space="preserve"> +7</w:t>
      </w:r>
      <w:r w:rsidRPr="00105F31">
        <w:rPr>
          <w:rFonts w:ascii="Times New Roman" w:hAnsi="Times New Roman" w:cs="Times New Roman"/>
          <w:color w:val="000000"/>
          <w:sz w:val="24"/>
          <w:szCs w:val="24"/>
        </w:rPr>
        <w:t>(81430) 4-52-52, +7(81430) 4-69-15</w:t>
      </w:r>
      <w:r w:rsidRPr="00105F3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05F31">
        <w:rPr>
          <w:rFonts w:ascii="Times New Roman" w:hAnsi="Times New Roman" w:cs="Times New Roman"/>
          <w:sz w:val="24"/>
          <w:szCs w:val="24"/>
        </w:rPr>
        <w:t>Сортавальский</w:t>
      </w:r>
      <w:proofErr w:type="gram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Питкярантский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Олонецкий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 районы);</w:t>
      </w:r>
    </w:p>
    <w:p w:rsidR="00105F31" w:rsidRPr="00105F31" w:rsidRDefault="00105F31" w:rsidP="00105F3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 xml:space="preserve">Межрайонная инспекция ФНС России №9 по Республике Карелия: </w:t>
      </w:r>
    </w:p>
    <w:p w:rsidR="00105F31" w:rsidRPr="00105F31" w:rsidRDefault="00105F31" w:rsidP="00105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F31">
        <w:rPr>
          <w:rFonts w:ascii="Times New Roman" w:hAnsi="Times New Roman" w:cs="Times New Roman"/>
          <w:sz w:val="24"/>
          <w:szCs w:val="24"/>
        </w:rPr>
        <w:t>+7(81434)5-64-29, +7(81434)5-61-72 (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Кондопожский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Пудожский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05F31">
        <w:rPr>
          <w:rFonts w:ascii="Times New Roman" w:hAnsi="Times New Roman" w:cs="Times New Roman"/>
          <w:sz w:val="24"/>
          <w:szCs w:val="24"/>
        </w:rPr>
        <w:t>Медвежьегорский</w:t>
      </w:r>
      <w:proofErr w:type="gramEnd"/>
      <w:r w:rsidRPr="00105F31">
        <w:rPr>
          <w:rFonts w:ascii="Times New Roman" w:hAnsi="Times New Roman" w:cs="Times New Roman"/>
          <w:sz w:val="24"/>
          <w:szCs w:val="24"/>
        </w:rPr>
        <w:t xml:space="preserve"> районы);</w:t>
      </w:r>
    </w:p>
    <w:p w:rsidR="00105F31" w:rsidRPr="00105F31" w:rsidRDefault="00105F31" w:rsidP="00105F3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05F31">
        <w:rPr>
          <w:rFonts w:ascii="Times New Roman" w:hAnsi="Times New Roman"/>
          <w:sz w:val="24"/>
          <w:szCs w:val="24"/>
          <w:lang w:val="ru-RU"/>
        </w:rPr>
        <w:t xml:space="preserve">Межрайонная инспекция ФНС России №10 по Республике Карелия: </w:t>
      </w:r>
    </w:p>
    <w:p w:rsidR="00105F31" w:rsidRDefault="00105F31" w:rsidP="00105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F31">
        <w:rPr>
          <w:rFonts w:ascii="Times New Roman" w:hAnsi="Times New Roman" w:cs="Times New Roman"/>
          <w:sz w:val="24"/>
          <w:szCs w:val="24"/>
        </w:rPr>
        <w:t>+7(8142)7</w:t>
      </w:r>
      <w:r w:rsidRPr="00105F31">
        <w:rPr>
          <w:rFonts w:ascii="Times New Roman" w:hAnsi="Times New Roman" w:cs="Times New Roman"/>
          <w:color w:val="000000"/>
          <w:sz w:val="24"/>
          <w:szCs w:val="24"/>
        </w:rPr>
        <w:t xml:space="preserve"> 79-78-51</w:t>
      </w:r>
      <w:r w:rsidRPr="00105F31">
        <w:rPr>
          <w:rFonts w:ascii="Times New Roman" w:hAnsi="Times New Roman" w:cs="Times New Roman"/>
          <w:sz w:val="24"/>
          <w:szCs w:val="24"/>
        </w:rPr>
        <w:t>, +7(8142)</w:t>
      </w:r>
      <w:r w:rsidRPr="00105F31">
        <w:rPr>
          <w:rFonts w:ascii="Times New Roman" w:hAnsi="Times New Roman" w:cs="Times New Roman"/>
          <w:color w:val="000000"/>
          <w:sz w:val="24"/>
          <w:szCs w:val="24"/>
        </w:rPr>
        <w:t xml:space="preserve"> 79-78-74</w:t>
      </w:r>
      <w:r w:rsidRPr="00105F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Прионежский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Суоярвский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5F31">
        <w:rPr>
          <w:rFonts w:ascii="Times New Roman" w:hAnsi="Times New Roman" w:cs="Times New Roman"/>
          <w:sz w:val="24"/>
          <w:szCs w:val="24"/>
        </w:rPr>
        <w:t>Пряжинский</w:t>
      </w:r>
      <w:proofErr w:type="spellEnd"/>
      <w:r w:rsidRPr="00105F31">
        <w:rPr>
          <w:rFonts w:ascii="Times New Roman" w:hAnsi="Times New Roman" w:cs="Times New Roman"/>
          <w:sz w:val="24"/>
          <w:szCs w:val="24"/>
        </w:rPr>
        <w:t xml:space="preserve"> районы);</w:t>
      </w:r>
    </w:p>
    <w:p w:rsidR="00105F31" w:rsidRPr="000B4092" w:rsidRDefault="00105F31" w:rsidP="00105F3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0B4092">
        <w:rPr>
          <w:rFonts w:ascii="Times New Roman" w:hAnsi="Times New Roman"/>
          <w:sz w:val="24"/>
          <w:szCs w:val="24"/>
          <w:lang w:val="ru-RU"/>
        </w:rPr>
        <w:t>Управление ФНС России по Республике Карелия: +7- 981-406-29-44.</w:t>
      </w:r>
    </w:p>
    <w:sectPr w:rsidR="00105F31" w:rsidRPr="000B4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464B0"/>
    <w:rsid w:val="000B4092"/>
    <w:rsid w:val="00105F31"/>
    <w:rsid w:val="00261BC2"/>
    <w:rsid w:val="003D4CCC"/>
    <w:rsid w:val="00875514"/>
    <w:rsid w:val="008A4634"/>
    <w:rsid w:val="0097799B"/>
    <w:rsid w:val="00DE5021"/>
    <w:rsid w:val="00E350A8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6</cp:revision>
  <dcterms:created xsi:type="dcterms:W3CDTF">2020-12-22T09:40:00Z</dcterms:created>
  <dcterms:modified xsi:type="dcterms:W3CDTF">2020-12-22T12:56:00Z</dcterms:modified>
</cp:coreProperties>
</file>